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</w:p>
    <w:p w:rsidR="00637073" w:rsidRDefault="00637073" w:rsidP="006370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4041">
        <w:rPr>
          <w:rFonts w:ascii="Times New Roman" w:hAnsi="Times New Roman" w:cs="Times New Roman"/>
          <w:b/>
          <w:sz w:val="28"/>
          <w:szCs w:val="28"/>
        </w:rPr>
        <w:t>• Výtvarné a pracovní náměty</w:t>
      </w:r>
    </w:p>
    <w:p w:rsidR="003E2E42" w:rsidRPr="006B24C0" w:rsidRDefault="003E2E42" w:rsidP="003E2E42">
      <w:pPr>
        <w:rPr>
          <w:b/>
          <w:bCs/>
          <w:sz w:val="24"/>
          <w:szCs w:val="24"/>
        </w:rPr>
      </w:pPr>
      <w:r w:rsidRPr="006B24C0">
        <w:rPr>
          <w:b/>
          <w:bCs/>
          <w:sz w:val="24"/>
          <w:szCs w:val="24"/>
        </w:rPr>
        <w:t>Výtvarné a pracovní náměty</w:t>
      </w:r>
    </w:p>
    <w:p w:rsidR="003E2E42" w:rsidRDefault="003E2E42" w:rsidP="003E2E42">
      <w:pPr>
        <w:pStyle w:val="Odstavecseseznamem"/>
        <w:numPr>
          <w:ilvl w:val="0"/>
          <w:numId w:val="4"/>
        </w:numPr>
      </w:pPr>
      <w:r>
        <w:t>Vystřihneme ze čtvrtky tulipán, natřeme sytou temperovou barvou, dolepíme motýlky vystřiženými z časopisu.</w:t>
      </w:r>
    </w:p>
    <w:p w:rsidR="003E2E42" w:rsidRDefault="003E2E42" w:rsidP="003E2E42">
      <w:pPr>
        <w:pStyle w:val="Odstavecseseznamem"/>
      </w:pPr>
    </w:p>
    <w:p w:rsidR="003E2E42" w:rsidRDefault="003E2E42" w:rsidP="003E2E42">
      <w:pPr>
        <w:pStyle w:val="Odstavecseseznamem"/>
        <w:numPr>
          <w:ilvl w:val="0"/>
          <w:numId w:val="4"/>
        </w:numPr>
      </w:pPr>
      <w:r>
        <w:t>Vystřihneme ze čtvrtky vajíčko, ozdobíme voskovkou různými tvary, přetřeme naředěnou temperovou barvou.</w:t>
      </w:r>
    </w:p>
    <w:p w:rsidR="003E2E42" w:rsidRDefault="003E2E42" w:rsidP="003E2E42">
      <w:pPr>
        <w:pStyle w:val="Odstavecseseznamem"/>
      </w:pPr>
    </w:p>
    <w:p w:rsidR="00C00231" w:rsidRPr="003E2E42" w:rsidRDefault="003E2E42" w:rsidP="003E2E42">
      <w:pPr>
        <w:pStyle w:val="Odstavecseseznamem"/>
        <w:numPr>
          <w:ilvl w:val="0"/>
          <w:numId w:val="4"/>
        </w:numPr>
      </w:pPr>
      <w:r>
        <w:t xml:space="preserve">Kraslici (vyfouknuté vajíčko) postupně natíráme </w:t>
      </w:r>
      <w:proofErr w:type="spellStart"/>
      <w:r>
        <w:t>Herkulesem</w:t>
      </w:r>
      <w:proofErr w:type="spellEnd"/>
      <w:r>
        <w:t>, omotáváme silnější vlnou různých barev.</w:t>
      </w: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3A58" w:rsidRPr="00086F5D" w:rsidRDefault="00003A58" w:rsidP="00003A58">
      <w:pPr>
        <w:rPr>
          <w:noProof/>
          <w:sz w:val="28"/>
          <w:szCs w:val="28"/>
        </w:rPr>
      </w:pPr>
      <w:r w:rsidRPr="00086F5D">
        <w:rPr>
          <w:noProof/>
          <w:sz w:val="28"/>
          <w:szCs w:val="28"/>
        </w:rPr>
        <w:t xml:space="preserve">Zajíček z ponožky </w:t>
      </w:r>
    </w:p>
    <w:p w:rsidR="00003A58" w:rsidRDefault="00003A58" w:rsidP="00003A58">
      <w:pPr>
        <w:rPr>
          <w:sz w:val="28"/>
          <w:szCs w:val="28"/>
        </w:rPr>
      </w:pPr>
      <w:r>
        <w:rPr>
          <w:noProof/>
        </w:rPr>
        <w:t>Na vyplnění zajíčka můžeme použít např. rýži. Obličej můžeme dokreslit fixem, nebo vyšít.</w:t>
      </w:r>
    </w:p>
    <w:p w:rsidR="00C00231" w:rsidRDefault="00303935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6F5D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0" locked="0" layoutInCell="1" allowOverlap="1" wp14:anchorId="5D051764" wp14:editId="275F42DA">
            <wp:simplePos x="0" y="0"/>
            <wp:positionH relativeFrom="margin">
              <wp:posOffset>0</wp:posOffset>
            </wp:positionH>
            <wp:positionV relativeFrom="paragraph">
              <wp:posOffset>411480</wp:posOffset>
            </wp:positionV>
            <wp:extent cx="4514850" cy="3419475"/>
            <wp:effectExtent l="0" t="0" r="0" b="9525"/>
            <wp:wrapSquare wrapText="bothSides"/>
            <wp:docPr id="6" name="Obrázek 6" descr="U nás na kopečku: Králík z pono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 nás na kopečku: Králík z ponož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935" w:rsidRDefault="00303935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3935" w:rsidRDefault="00303935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3935" w:rsidRDefault="00303935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3935" w:rsidRDefault="00303935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3935" w:rsidRDefault="00303935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3935" w:rsidRDefault="00303935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03935" w:rsidRDefault="00303935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0231">
        <w:rPr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 wp14:anchorId="650E9B62" wp14:editId="7C6BE28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238750" cy="6981825"/>
            <wp:effectExtent l="0" t="0" r="0" b="9525"/>
            <wp:wrapNone/>
            <wp:docPr id="19" name="Obrázek 19" descr="C:\Users\MS Dobruska\AppData\Local\Temp\Temp1_Jaro MŠ nejmladší děti_L.Krejčí.zip\Jaro MŠ nejmladší děti\VV a PČ\Výroba narcisky z papíru, dřívka od nanuku a košíčku na muff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 Dobruska\AppData\Local\Temp\Temp1_Jaro MŠ nejmladší děti_L.Krejčí.zip\Jaro MŠ nejmladší děti\VV a PČ\Výroba narcisky z papíru, dřívka od nanuku a košíčku na muffin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0231" w:rsidRDefault="00C00231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E2E42" w:rsidRDefault="003E2E42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0231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73600" behindDoc="1" locked="0" layoutInCell="1" allowOverlap="1" wp14:anchorId="6B9C55D2" wp14:editId="67953B38">
            <wp:simplePos x="0" y="0"/>
            <wp:positionH relativeFrom="column">
              <wp:posOffset>696638</wp:posOffset>
            </wp:positionH>
            <wp:positionV relativeFrom="paragraph">
              <wp:posOffset>31825</wp:posOffset>
            </wp:positionV>
            <wp:extent cx="3657600" cy="7772400"/>
            <wp:effectExtent l="0" t="0" r="0" b="0"/>
            <wp:wrapNone/>
            <wp:docPr id="22" name="Obrázek 22" descr="C:\Users\MS Dobruska\AppData\Local\Temp\Temp1_Jaro MŠ nejmladší děti_L.Krejčí.zip\Jaro MŠ nejmladší děti\VV a PČ\Výroba včelky z obalů na vají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 Dobruska\AppData\Local\Temp\Temp1_Jaro MŠ nejmladší děti_L.Krejčí.zip\Jaro MŠ nejmladší děti\VV a PČ\Výroba včelky z obalů na vajíč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6D5F" w:rsidRDefault="00216D5F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7073" w:rsidRPr="00143CB0" w:rsidRDefault="00637073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3CB0">
        <w:rPr>
          <w:rFonts w:ascii="Times New Roman" w:hAnsi="Times New Roman" w:cs="Times New Roman"/>
          <w:b/>
          <w:i/>
          <w:sz w:val="28"/>
          <w:szCs w:val="28"/>
        </w:rPr>
        <w:lastRenderedPageBreak/>
        <w:t>„Zlatý déšť“</w:t>
      </w:r>
    </w:p>
    <w:p w:rsidR="00637073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154">
        <w:rPr>
          <w:rFonts w:ascii="Times New Roman" w:hAnsi="Times New Roman" w:cs="Times New Roman"/>
          <w:b/>
          <w:sz w:val="24"/>
          <w:szCs w:val="24"/>
        </w:rPr>
        <w:t>Pomůcky:</w:t>
      </w:r>
      <w:r>
        <w:rPr>
          <w:rFonts w:ascii="Times New Roman" w:hAnsi="Times New Roman" w:cs="Times New Roman"/>
          <w:sz w:val="24"/>
          <w:szCs w:val="24"/>
        </w:rPr>
        <w:t xml:space="preserve"> Čtvrtka, tuš, temperové barvy, brčko, štětec, kelímek s vodou.</w:t>
      </w:r>
    </w:p>
    <w:p w:rsidR="00637073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154">
        <w:rPr>
          <w:rFonts w:ascii="Times New Roman" w:hAnsi="Times New Roman" w:cs="Times New Roman"/>
          <w:b/>
          <w:sz w:val="24"/>
          <w:szCs w:val="24"/>
        </w:rPr>
        <w:t>Postup:</w:t>
      </w:r>
      <w:r>
        <w:rPr>
          <w:rFonts w:ascii="Times New Roman" w:hAnsi="Times New Roman" w:cs="Times New Roman"/>
          <w:sz w:val="24"/>
          <w:szCs w:val="24"/>
        </w:rPr>
        <w:t xml:space="preserve"> Na papír uděláme kaňku hnědou barvou a rozfoukáváme brčkem do tvaru větvičky, štětcem dokreslíme žluté květy. </w:t>
      </w:r>
    </w:p>
    <w:p w:rsidR="00637073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015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C18AA2C" wp14:editId="49451C85">
            <wp:extent cx="3857625" cy="6715124"/>
            <wp:effectExtent l="0" t="0" r="0" b="0"/>
            <wp:docPr id="2" name="Obrázek 2" descr="C:\Users\PC\Desktop\Předškolní pedagogika MŠ\Sluníčko už hřeje (Probouzení)\Zlatý déšť 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ředškolní pedagogika MŠ\Sluníčko už hřeje (Probouzení)\Zlatý déšť V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75" cy="674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42" w:rsidRDefault="003E2E42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2E42" w:rsidRPr="004C0ED9" w:rsidRDefault="003E2E42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7073" w:rsidRPr="00143CB0" w:rsidRDefault="00637073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3CB0">
        <w:rPr>
          <w:rFonts w:ascii="Times New Roman" w:hAnsi="Times New Roman" w:cs="Times New Roman"/>
          <w:b/>
          <w:i/>
          <w:sz w:val="28"/>
          <w:szCs w:val="28"/>
        </w:rPr>
        <w:lastRenderedPageBreak/>
        <w:t>Klíčová dírka – jaro“</w:t>
      </w:r>
    </w:p>
    <w:p w:rsidR="00637073" w:rsidRPr="00C864A0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Pomůcky: </w:t>
      </w:r>
      <w:r>
        <w:rPr>
          <w:rFonts w:ascii="Times New Roman" w:hAnsi="Times New Roman" w:cs="Times New Roman"/>
          <w:sz w:val="24"/>
          <w:szCs w:val="24"/>
        </w:rPr>
        <w:t>Čtvrtka, temperové barvy / vodové barvy, pastelky, fixy, štětce, kelímek, voda.</w:t>
      </w:r>
    </w:p>
    <w:p w:rsidR="00637073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1488">
        <w:rPr>
          <w:rFonts w:ascii="Times New Roman" w:hAnsi="Times New Roman" w:cs="Times New Roman"/>
          <w:b/>
          <w:sz w:val="24"/>
          <w:szCs w:val="24"/>
        </w:rPr>
        <w:t>Postup: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Rodič pomůže dítěti nakreslit tvar klíčové dírky, dítě pak maluje/kreslí různé jarní motivy dle vlastní fantazie.</w:t>
      </w:r>
    </w:p>
    <w:p w:rsidR="00637073" w:rsidRPr="00B71488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71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EB877F7" wp14:editId="25DEFA27">
            <wp:extent cx="5848350" cy="6248400"/>
            <wp:effectExtent l="0" t="0" r="0" b="0"/>
            <wp:docPr id="4" name="Obrázek 4" descr="C:\Users\PC\Desktop\Předškolní pedagogika MŠ\Sluníčko už hřeje (Probouzení)\Klíčová dírka - j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Předškolní pedagogika MŠ\Sluníčko už hřeje (Probouzení)\Klíčová dírka - jar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073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7073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7073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7073" w:rsidRPr="00143CB0" w:rsidRDefault="00637073" w:rsidP="00637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3CB0">
        <w:rPr>
          <w:rFonts w:ascii="Times New Roman" w:hAnsi="Times New Roman" w:cs="Times New Roman"/>
          <w:b/>
          <w:i/>
          <w:sz w:val="28"/>
          <w:szCs w:val="28"/>
        </w:rPr>
        <w:lastRenderedPageBreak/>
        <w:t>„Tulipány“</w:t>
      </w:r>
    </w:p>
    <w:p w:rsidR="00637073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Pomůcky: </w:t>
      </w:r>
      <w:r w:rsidRPr="00B72F8E">
        <w:rPr>
          <w:rFonts w:ascii="Times New Roman" w:hAnsi="Times New Roman" w:cs="Times New Roman"/>
          <w:sz w:val="24"/>
          <w:szCs w:val="24"/>
        </w:rPr>
        <w:t>Čtvr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72F8E">
        <w:rPr>
          <w:rFonts w:ascii="Times New Roman" w:hAnsi="Times New Roman" w:cs="Times New Roman"/>
          <w:sz w:val="24"/>
          <w:szCs w:val="24"/>
        </w:rPr>
        <w:t>ka, temperové barvy, vidlička, ště</w:t>
      </w:r>
      <w:r>
        <w:rPr>
          <w:rFonts w:ascii="Times New Roman" w:hAnsi="Times New Roman" w:cs="Times New Roman"/>
          <w:sz w:val="24"/>
          <w:szCs w:val="24"/>
        </w:rPr>
        <w:t>tec, kelímek s vodou.</w:t>
      </w:r>
    </w:p>
    <w:p w:rsidR="00637073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315">
        <w:rPr>
          <w:rFonts w:ascii="Times New Roman" w:hAnsi="Times New Roman" w:cs="Times New Roman"/>
          <w:b/>
          <w:sz w:val="24"/>
          <w:szCs w:val="24"/>
        </w:rPr>
        <w:t>Postup:</w:t>
      </w:r>
      <w:r>
        <w:rPr>
          <w:rFonts w:ascii="Times New Roman" w:hAnsi="Times New Roman" w:cs="Times New Roman"/>
          <w:sz w:val="24"/>
          <w:szCs w:val="24"/>
        </w:rPr>
        <w:t xml:space="preserve"> Uděláme otisky vidličkou – květy tulipánu, štětcem domalujeme stonky a listy.</w:t>
      </w:r>
    </w:p>
    <w:p w:rsidR="00637073" w:rsidRDefault="00637073" w:rsidP="00637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2F8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4453A0C" wp14:editId="0ED0A000">
            <wp:extent cx="4895850" cy="7610475"/>
            <wp:effectExtent l="0" t="0" r="0" b="9525"/>
            <wp:docPr id="3" name="Obrázek 3" descr="C:\Users\PC\Desktop\Předškolní pedagogika MŠ\Sluníčko už hřeje (Probouzení)\Tulipány 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Předškolní pedagogika MŠ\Sluníčko už hřeje (Probouzení)\Tulipány V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07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E9" w:rsidRDefault="00E43BE9" w:rsidP="00C00231">
      <w:pPr>
        <w:spacing w:after="0" w:line="240" w:lineRule="auto"/>
      </w:pPr>
      <w:r>
        <w:separator/>
      </w:r>
    </w:p>
  </w:endnote>
  <w:endnote w:type="continuationSeparator" w:id="0">
    <w:p w:rsidR="00E43BE9" w:rsidRDefault="00E43BE9" w:rsidP="00C0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7C" w:rsidRDefault="00641D7C">
    <w:pPr>
      <w:pStyle w:val="Zpat"/>
    </w:pPr>
  </w:p>
  <w:p w:rsidR="00641D7C" w:rsidRDefault="00641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E9" w:rsidRDefault="00E43BE9" w:rsidP="00C00231">
      <w:pPr>
        <w:spacing w:after="0" w:line="240" w:lineRule="auto"/>
      </w:pPr>
      <w:r>
        <w:separator/>
      </w:r>
    </w:p>
  </w:footnote>
  <w:footnote w:type="continuationSeparator" w:id="0">
    <w:p w:rsidR="00E43BE9" w:rsidRDefault="00E43BE9" w:rsidP="00C0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ED" w:rsidRPr="009B5CED" w:rsidRDefault="009B5CED" w:rsidP="009B5CED">
    <w:pPr>
      <w:pStyle w:val="Zhlav"/>
      <w:jc w:val="center"/>
      <w:rPr>
        <w:sz w:val="28"/>
        <w:szCs w:val="28"/>
      </w:rPr>
    </w:pPr>
    <w:r w:rsidRPr="009B5CED">
      <w:rPr>
        <w:sz w:val="28"/>
        <w:szCs w:val="28"/>
      </w:rPr>
      <w:t>VÝTVARNÉ A PRACOVNÍ NÁMĚTY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152"/>
    <w:multiLevelType w:val="multilevel"/>
    <w:tmpl w:val="A9023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1130F1"/>
    <w:multiLevelType w:val="multilevel"/>
    <w:tmpl w:val="B4F4A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463044"/>
    <w:multiLevelType w:val="hybridMultilevel"/>
    <w:tmpl w:val="1F849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9184C"/>
    <w:multiLevelType w:val="multilevel"/>
    <w:tmpl w:val="A760A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73"/>
    <w:rsid w:val="00003A58"/>
    <w:rsid w:val="000C5119"/>
    <w:rsid w:val="00215A28"/>
    <w:rsid w:val="00216D5F"/>
    <w:rsid w:val="00303935"/>
    <w:rsid w:val="00316EFF"/>
    <w:rsid w:val="00357826"/>
    <w:rsid w:val="003E2E42"/>
    <w:rsid w:val="004D6329"/>
    <w:rsid w:val="00637073"/>
    <w:rsid w:val="00641D7C"/>
    <w:rsid w:val="009B5CED"/>
    <w:rsid w:val="00C00231"/>
    <w:rsid w:val="00CB229C"/>
    <w:rsid w:val="00D86F08"/>
    <w:rsid w:val="00DE44EB"/>
    <w:rsid w:val="00E43BE9"/>
    <w:rsid w:val="00F60832"/>
    <w:rsid w:val="00F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E0FA-5831-4C06-BB9A-89C3103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0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00231"/>
  </w:style>
  <w:style w:type="paragraph" w:styleId="Zhlav">
    <w:name w:val="header"/>
    <w:basedOn w:val="Normln"/>
    <w:link w:val="ZhlavChar"/>
    <w:uiPriority w:val="99"/>
    <w:unhideWhenUsed/>
    <w:rsid w:val="00C0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231"/>
  </w:style>
  <w:style w:type="paragraph" w:styleId="Zpat">
    <w:name w:val="footer"/>
    <w:basedOn w:val="Normln"/>
    <w:link w:val="ZpatChar"/>
    <w:uiPriority w:val="99"/>
    <w:unhideWhenUsed/>
    <w:rsid w:val="00C0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231"/>
  </w:style>
  <w:style w:type="paragraph" w:styleId="Odstavecseseznamem">
    <w:name w:val="List Paragraph"/>
    <w:basedOn w:val="Normln"/>
    <w:uiPriority w:val="34"/>
    <w:qFormat/>
    <w:rsid w:val="003E2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Dobruska</dc:creator>
  <cp:keywords/>
  <dc:description/>
  <cp:lastModifiedBy>Windows User</cp:lastModifiedBy>
  <cp:revision>7</cp:revision>
  <dcterms:created xsi:type="dcterms:W3CDTF">2020-04-14T11:55:00Z</dcterms:created>
  <dcterms:modified xsi:type="dcterms:W3CDTF">2020-04-14T18:59:00Z</dcterms:modified>
</cp:coreProperties>
</file>